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5D" w:rsidRDefault="007844E8" w:rsidP="008B6A5D">
      <w:pPr>
        <w:pStyle w:val="2"/>
        <w:shd w:val="clear" w:color="auto" w:fill="FFFFFF"/>
        <w:spacing w:before="0" w:beforeAutospacing="0" w:after="0" w:afterAutospacing="0" w:line="594" w:lineRule="atLeast"/>
        <w:jc w:val="center"/>
        <w:rPr>
          <w:bCs w:val="0"/>
          <w:color w:val="206BA4"/>
        </w:rPr>
      </w:pPr>
      <w:r w:rsidRPr="008B6A5D">
        <w:rPr>
          <w:bCs w:val="0"/>
          <w:color w:val="206BA4"/>
        </w:rPr>
        <w:t xml:space="preserve">Консультация для родителей </w:t>
      </w:r>
    </w:p>
    <w:p w:rsidR="007844E8" w:rsidRPr="008B6A5D" w:rsidRDefault="007844E8" w:rsidP="008B6A5D">
      <w:pPr>
        <w:pStyle w:val="2"/>
        <w:shd w:val="clear" w:color="auto" w:fill="FFFFFF"/>
        <w:spacing w:before="0" w:beforeAutospacing="0" w:after="0" w:afterAutospacing="0" w:line="594" w:lineRule="atLeast"/>
        <w:jc w:val="center"/>
        <w:rPr>
          <w:bCs w:val="0"/>
          <w:color w:val="206BA4"/>
        </w:rPr>
      </w:pPr>
      <w:bookmarkStart w:id="0" w:name="_GoBack"/>
      <w:bookmarkEnd w:id="0"/>
      <w:r w:rsidRPr="008B6A5D">
        <w:rPr>
          <w:bCs w:val="0"/>
          <w:color w:val="206BA4"/>
        </w:rPr>
        <w:t>"Профилактика сколиоза у дошкольников"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 Позвоночник человека представляет собой некую ось, на которой держится всё тело. Он внутри себя содержит спинной мозг – своеобразный центр управления всеми функциями организма.</w:t>
      </w:r>
    </w:p>
    <w:p w:rsidR="007844E8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3442AD">
        <w:rPr>
          <w:color w:val="000000"/>
          <w:sz w:val="28"/>
          <w:szCs w:val="28"/>
        </w:rPr>
        <w:t>Искривление позвоночника – это сколиоз.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Основные меры профилактики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Проблемы, связанные с позвоночником, всегда негативно влияют на организм. Поэтому профилактика сколиоза является и профилактикой многих заболеваний. Основные меры профилактики сколиоза у дошкольников сводятся к двум правилам:</w:t>
      </w:r>
    </w:p>
    <w:p w:rsidR="007844E8" w:rsidRPr="003442AD" w:rsidRDefault="007844E8" w:rsidP="00784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Необходимо обеспечивать физическую активность ребёнка, во время которой совершаются движения, предотвращающие искривление позвоночника.</w:t>
      </w:r>
    </w:p>
    <w:p w:rsidR="007844E8" w:rsidRPr="003442AD" w:rsidRDefault="007844E8" w:rsidP="00784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Во время нагрузки – сна, занятий - позвоночник должен находиться в наиболее благоприятном физиологическом положении.</w:t>
      </w:r>
    </w:p>
    <w:p w:rsidR="007844E8" w:rsidRPr="003442AD" w:rsidRDefault="007844E8" w:rsidP="00784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Ребёнок дошкольного возраста должен неподвижно сидеть не более двадцати минут.</w:t>
      </w:r>
    </w:p>
    <w:p w:rsidR="007844E8" w:rsidRPr="003442AD" w:rsidRDefault="007844E8" w:rsidP="007844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Надо стараться, чтобы он как можно чаще вставал.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При неподвижном сидении необходимо, чтобы ребёнок менял положение ног:</w:t>
      </w:r>
    </w:p>
    <w:p w:rsidR="007844E8" w:rsidRPr="003442AD" w:rsidRDefault="007844E8" w:rsidP="00784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ступни назад, вперёд;</w:t>
      </w:r>
    </w:p>
    <w:p w:rsidR="007844E8" w:rsidRPr="003442AD" w:rsidRDefault="007844E8" w:rsidP="00784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поставить их рядом;</w:t>
      </w:r>
    </w:p>
    <w:p w:rsidR="007844E8" w:rsidRPr="003442AD" w:rsidRDefault="007844E8" w:rsidP="007844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развести.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Сидеть надо на краешке</w:t>
      </w:r>
      <w:r w:rsidRPr="003442AD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3442AD">
          <w:rPr>
            <w:rStyle w:val="a5"/>
            <w:b/>
            <w:bCs/>
            <w:sz w:val="28"/>
            <w:szCs w:val="28"/>
          </w:rPr>
          <w:t>стула</w:t>
        </w:r>
      </w:hyperlink>
      <w:r w:rsidRPr="003442AD">
        <w:rPr>
          <w:color w:val="000000"/>
          <w:sz w:val="28"/>
          <w:szCs w:val="28"/>
        </w:rPr>
        <w:t>, спина – прямая, колени должны быть согнуты под прямым углом, как можно чаще класть локти на подлокотник, снимая тем самым часть нагрузки с позвоночника.</w:t>
      </w: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В перерывах, делать специальные упражнения:</w:t>
      </w: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повиснуть на руках, подтянуть к груди колени, упражнение выполнить максимальное число раз;</w:t>
      </w:r>
      <w:r w:rsidRPr="003442AD">
        <w:rPr>
          <w:color w:val="333333"/>
          <w:sz w:val="28"/>
          <w:szCs w:val="28"/>
        </w:rPr>
        <w:br/>
      </w:r>
      <w:r w:rsidRPr="003442AD">
        <w:rPr>
          <w:color w:val="000000"/>
          <w:sz w:val="28"/>
          <w:szCs w:val="28"/>
        </w:rPr>
        <w:t>на полу принять стойку на коленях, вытянуть вперёд руки, максимально прогнуться назад, а затем вперёд.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 xml:space="preserve">Ребёнок дошкольного возраста должен находиться в движении не менее шести часов в сутки. Утренняя гимнастика, активный отдых, бег, ходьба, подвижные игры – это двигательный минимум для ребёнка. Необходимо кроме общеукрепляющих и оздоровительных упражнений вводить и специальные, для </w:t>
      </w:r>
      <w:r w:rsidRPr="003442AD">
        <w:rPr>
          <w:color w:val="000000"/>
          <w:sz w:val="28"/>
          <w:szCs w:val="28"/>
        </w:rPr>
        <w:lastRenderedPageBreak/>
        <w:t>укрепления груди, мышц брюшного пресса, улучшения осанки. Выполнять их можно:</w:t>
      </w:r>
    </w:p>
    <w:p w:rsidR="007844E8" w:rsidRPr="003442AD" w:rsidRDefault="007844E8" w:rsidP="00784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вместе с утренней зарядкой;</w:t>
      </w:r>
    </w:p>
    <w:p w:rsidR="007844E8" w:rsidRPr="003442AD" w:rsidRDefault="007844E8" w:rsidP="00784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во время любого отдыха;</w:t>
      </w:r>
    </w:p>
    <w:p w:rsidR="007844E8" w:rsidRPr="003442AD" w:rsidRDefault="007844E8" w:rsidP="007844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во время прогулок.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Очень важн</w:t>
      </w:r>
      <w:r w:rsidRPr="003442AD">
        <w:rPr>
          <w:sz w:val="28"/>
          <w:szCs w:val="28"/>
        </w:rPr>
        <w:t>а</w:t>
      </w:r>
      <w:r w:rsidRPr="003442AD">
        <w:rPr>
          <w:rStyle w:val="apple-converted-space"/>
          <w:sz w:val="28"/>
          <w:szCs w:val="28"/>
        </w:rPr>
        <w:t> </w:t>
      </w:r>
      <w:hyperlink r:id="rId6" w:tgtFrame="_blank" w:history="1">
        <w:r w:rsidRPr="003442AD">
          <w:rPr>
            <w:rStyle w:val="a5"/>
            <w:b/>
            <w:bCs/>
            <w:sz w:val="28"/>
            <w:szCs w:val="28"/>
          </w:rPr>
          <w:t>мебель</w:t>
        </w:r>
      </w:hyperlink>
      <w:r w:rsidRPr="003442AD">
        <w:rPr>
          <w:color w:val="000000"/>
          <w:sz w:val="28"/>
          <w:szCs w:val="28"/>
        </w:rPr>
        <w:t>, которая находится в обиходе ребёнка: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Спать ребёнок должен не на диване, а на</w:t>
      </w:r>
      <w:r w:rsidRPr="003442AD">
        <w:rPr>
          <w:rStyle w:val="apple-converted-space"/>
          <w:color w:val="000000"/>
          <w:sz w:val="28"/>
          <w:szCs w:val="28"/>
        </w:rPr>
        <w:t> </w:t>
      </w:r>
      <w:hyperlink r:id="rId7" w:tgtFrame="_blank" w:history="1">
        <w:r w:rsidRPr="003442AD">
          <w:rPr>
            <w:rStyle w:val="a5"/>
            <w:b/>
            <w:bCs/>
            <w:sz w:val="28"/>
            <w:szCs w:val="28"/>
          </w:rPr>
          <w:t>кровати</w:t>
        </w:r>
      </w:hyperlink>
      <w:r w:rsidRPr="003442AD">
        <w:rPr>
          <w:rStyle w:val="apple-converted-space"/>
          <w:color w:val="000000"/>
          <w:sz w:val="28"/>
          <w:szCs w:val="28"/>
        </w:rPr>
        <w:t> </w:t>
      </w:r>
      <w:r w:rsidRPr="003442AD">
        <w:rPr>
          <w:color w:val="000000"/>
          <w:sz w:val="28"/>
          <w:szCs w:val="28"/>
        </w:rPr>
        <w:t>с хорошим, упругим, плотным матрацем, даже можно ортопедическом или на кокосовой стружке. Желательно приучить его спать без подушки.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Место, где ребёнок принимает пищу и занимается, необходимо оборудовать просторной и удобной</w:t>
      </w:r>
      <w:r w:rsidRPr="003442AD">
        <w:rPr>
          <w:rStyle w:val="apple-converted-space"/>
          <w:color w:val="000000"/>
          <w:sz w:val="28"/>
          <w:szCs w:val="28"/>
        </w:rPr>
        <w:t> </w:t>
      </w:r>
      <w:r w:rsidRPr="003442AD">
        <w:rPr>
          <w:color w:val="000000"/>
          <w:sz w:val="28"/>
          <w:szCs w:val="28"/>
        </w:rPr>
        <w:t>мебелью.</w:t>
      </w:r>
    </w:p>
    <w:p w:rsidR="007844E8" w:rsidRPr="003442AD" w:rsidRDefault="007844E8" w:rsidP="00784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Когда дошкольник начнёт читать, надо следить, чтобы он не сутулился.</w:t>
      </w:r>
    </w:p>
    <w:p w:rsidR="007844E8" w:rsidRPr="003442AD" w:rsidRDefault="007844E8" w:rsidP="00784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Необходимо постоянно корректировать высоту</w:t>
      </w:r>
      <w:r w:rsidRPr="003442A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AD">
        <w:rPr>
          <w:rFonts w:ascii="Times New Roman" w:hAnsi="Times New Roman" w:cs="Times New Roman"/>
          <w:color w:val="000000"/>
          <w:sz w:val="28"/>
          <w:szCs w:val="28"/>
        </w:rPr>
        <w:t>мебели</w:t>
      </w:r>
      <w:r w:rsidRPr="003442A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442AD">
        <w:rPr>
          <w:rFonts w:ascii="Times New Roman" w:hAnsi="Times New Roman" w:cs="Times New Roman"/>
          <w:color w:val="000000"/>
          <w:sz w:val="28"/>
          <w:szCs w:val="28"/>
        </w:rPr>
        <w:t>ребёнка, с учётом его роста.</w:t>
      </w:r>
    </w:p>
    <w:p w:rsidR="007844E8" w:rsidRPr="003442AD" w:rsidRDefault="007844E8" w:rsidP="007844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Место для занятий должно иметь хорошее освещение.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rStyle w:val="a4"/>
          <w:color w:val="000000"/>
          <w:sz w:val="28"/>
          <w:szCs w:val="28"/>
        </w:rPr>
        <w:t>Что еще играет важную роль в профилактике</w:t>
      </w:r>
    </w:p>
    <w:p w:rsidR="007844E8" w:rsidRPr="003442AD" w:rsidRDefault="007844E8" w:rsidP="007844E8">
      <w:pPr>
        <w:pStyle w:val="a3"/>
        <w:shd w:val="clear" w:color="auto" w:fill="FFFFFF"/>
        <w:spacing w:before="150" w:beforeAutospacing="0" w:after="150" w:afterAutospacing="0"/>
        <w:jc w:val="both"/>
        <w:rPr>
          <w:color w:val="333333"/>
          <w:sz w:val="28"/>
          <w:szCs w:val="28"/>
        </w:rPr>
      </w:pPr>
      <w:r w:rsidRPr="003442AD">
        <w:rPr>
          <w:color w:val="000000"/>
          <w:sz w:val="28"/>
          <w:szCs w:val="28"/>
        </w:rPr>
        <w:t>Важную роль в профилактике сколиоза у детей дошкольного возраста играет:</w:t>
      </w:r>
    </w:p>
    <w:p w:rsidR="007844E8" w:rsidRPr="003442AD" w:rsidRDefault="007844E8" w:rsidP="007844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Сбалансированное полноценное питание, в рационе ребёнка должны быть продукты богатые витаминами и кальцием, то есть фрукты, овощи, молоко, рыба.</w:t>
      </w:r>
    </w:p>
    <w:p w:rsidR="007844E8" w:rsidRPr="003442AD" w:rsidRDefault="007844E8" w:rsidP="007844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Пребывание на свежем воздухе. Закаливание воздухом, необходимо сочетать с физическими упражнениями, водой – обливание, обтирание; летом – солнечными лучами; баней, но очень осторожно, чтобы не наступило перегревание организма.</w:t>
      </w:r>
    </w:p>
    <w:p w:rsidR="007844E8" w:rsidRPr="003442AD" w:rsidRDefault="007844E8" w:rsidP="007844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3442AD">
        <w:rPr>
          <w:rFonts w:ascii="Times New Roman" w:hAnsi="Times New Roman" w:cs="Times New Roman"/>
          <w:color w:val="000000"/>
          <w:sz w:val="28"/>
          <w:szCs w:val="28"/>
        </w:rPr>
        <w:t>Устойчивая удобная обувь.</w:t>
      </w:r>
    </w:p>
    <w:p w:rsidR="007844E8" w:rsidRDefault="007844E8" w:rsidP="007844E8">
      <w:pPr>
        <w:rPr>
          <w:rFonts w:ascii="Times New Roman" w:hAnsi="Times New Roman" w:cs="Times New Roman"/>
          <w:sz w:val="28"/>
          <w:szCs w:val="28"/>
        </w:rPr>
      </w:pPr>
    </w:p>
    <w:p w:rsidR="007844E8" w:rsidRDefault="007844E8" w:rsidP="007844E8">
      <w:pPr>
        <w:rPr>
          <w:rFonts w:ascii="Times New Roman" w:hAnsi="Times New Roman" w:cs="Times New Roman"/>
          <w:sz w:val="28"/>
          <w:szCs w:val="28"/>
        </w:rPr>
      </w:pPr>
    </w:p>
    <w:p w:rsidR="007844E8" w:rsidRDefault="007844E8" w:rsidP="007844E8">
      <w:pPr>
        <w:rPr>
          <w:rFonts w:ascii="Times New Roman" w:hAnsi="Times New Roman" w:cs="Times New Roman"/>
          <w:sz w:val="28"/>
          <w:szCs w:val="28"/>
        </w:rPr>
      </w:pPr>
    </w:p>
    <w:p w:rsidR="00D72061" w:rsidRDefault="00D72061"/>
    <w:sectPr w:rsidR="00D72061" w:rsidSect="007844E8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321E7"/>
    <w:multiLevelType w:val="multilevel"/>
    <w:tmpl w:val="BD4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405E01"/>
    <w:multiLevelType w:val="multilevel"/>
    <w:tmpl w:val="4D3A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04327B"/>
    <w:multiLevelType w:val="multilevel"/>
    <w:tmpl w:val="A744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F6296"/>
    <w:multiLevelType w:val="multilevel"/>
    <w:tmpl w:val="C918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40F38"/>
    <w:multiLevelType w:val="multilevel"/>
    <w:tmpl w:val="F200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844E8"/>
    <w:rsid w:val="007844E8"/>
    <w:rsid w:val="008B6A5D"/>
    <w:rsid w:val="00D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3EABA-A317-45A4-A710-2A7CFE35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4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44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8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44E8"/>
    <w:rPr>
      <w:b/>
      <w:bCs/>
    </w:rPr>
  </w:style>
  <w:style w:type="character" w:customStyle="1" w:styleId="apple-converted-space">
    <w:name w:val="apple-converted-space"/>
    <w:basedOn w:val="a0"/>
    <w:rsid w:val="007844E8"/>
  </w:style>
  <w:style w:type="character" w:styleId="a5">
    <w:name w:val="Hyperlink"/>
    <w:basedOn w:val="a0"/>
    <w:uiPriority w:val="99"/>
    <w:semiHidden/>
    <w:unhideWhenUsed/>
    <w:rsid w:val="00784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22nov.ru/%D1%81%D1%82%D1%80%D0%B0%D0%BD%D0%B8%D1%87%D0%BA%D0%B0-%D0%B8%D0%BD%D1%81%D1%82%D1%80%D1%83%D0%BA%D1%82%D0%BE%D1%80%D0%B0-%D0%BF%D0%BE-%D1%84%D0%B8%D0%B7%D0%B8%D1%87%D0%B5%D1%81%D0%BA%D0%BE%D0%B9-%D0%BA%D1%83%D0%BB%D1%8C%D1%82%D1%83%D1%80%D0%B5/item/189-%D0%BA%D0%BE%D0%BD%D1%81%D1%83%D0%BB%D1%8C%D1%82%D0%B0%D1%86%D0%B8%D1%8F-%D0%B4%D0%BB%D1%8F-%D1%80%D0%BE%D0%B4%D0%B8%D1%82%D0%B5%D0%BB%D0%B5%D0%B9-%D0%BF%D1%80%D0%BE%D1%84%D0%B8%D0%BB%D0%B0%D0%BA%D1%82%D0%B8%D0%BA%D0%B0-%D1%81%D0%BA%D0%BE%D0%BB%D0%B8%D0%BE%D0%B7%D0%B0-%D1%83-%D0%B4%D0%BE%D1%88%D0%BA%D0%BE%D0%BB%D1%8C%D0%BD%D0%B8%D0%BA%D0%BE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22nov.ru/%D1%81%D1%82%D1%80%D0%B0%D0%BD%D0%B8%D1%87%D0%BA%D0%B0-%D0%B8%D0%BD%D1%81%D1%82%D1%80%D1%83%D0%BA%D1%82%D0%BE%D1%80%D0%B0-%D0%BF%D0%BE-%D1%84%D0%B8%D0%B7%D0%B8%D1%87%D0%B5%D1%81%D0%BA%D0%BE%D0%B9-%D0%BA%D1%83%D0%BB%D1%8C%D1%82%D1%83%D1%80%D0%B5/item/189-%D0%BA%D0%BE%D0%BD%D1%81%D1%83%D0%BB%D1%8C%D1%82%D0%B0%D1%86%D0%B8%D1%8F-%D0%B4%D0%BB%D1%8F-%D1%80%D0%BE%D0%B4%D0%B8%D1%82%D0%B5%D0%BB%D0%B5%D0%B9-%D0%BF%D1%80%D0%BE%D1%84%D0%B8%D0%BB%D0%B0%D0%BA%D1%82%D0%B8%D0%BA%D0%B0-%D1%81%D0%BA%D0%BE%D0%BB%D0%B8%D0%BE%D0%B7%D0%B0-%D1%83-%D0%B4%D0%BE%D1%88%D0%BA%D0%BE%D0%BB%D1%8C%D0%BD%D0%B8%D0%BA%D0%BE%D0%B2" TargetMode="External"/><Relationship Id="rId5" Type="http://schemas.openxmlformats.org/officeDocument/2006/relationships/hyperlink" Target="http://www.ds22nov.ru/%D1%81%D1%82%D1%80%D0%B0%D0%BD%D0%B8%D1%87%D0%BA%D0%B0-%D0%B8%D0%BD%D1%81%D1%82%D1%80%D1%83%D0%BA%D1%82%D0%BE%D1%80%D0%B0-%D0%BF%D0%BE-%D1%84%D0%B8%D0%B7%D0%B8%D1%87%D0%B5%D1%81%D0%BA%D0%BE%D0%B9-%D0%BA%D1%83%D0%BB%D1%8C%D1%82%D1%83%D1%80%D0%B5/item/189-%D0%BA%D0%BE%D0%BD%D1%81%D1%83%D0%BB%D1%8C%D1%82%D0%B0%D1%86%D0%B8%D1%8F-%D0%B4%D0%BB%D1%8F-%D1%80%D0%BE%D0%B4%D0%B8%D1%82%D0%B5%D0%BB%D0%B5%D0%B9-%D0%BF%D1%80%D0%BE%D1%84%D0%B8%D0%BB%D0%B0%D0%BA%D1%82%D0%B8%D0%BA%D0%B0-%D1%81%D0%BA%D0%BE%D0%BB%D0%B8%D0%BE%D0%B7%D0%B0-%D1%83-%D0%B4%D0%BE%D1%88%D0%BA%D0%BE%D0%BB%D1%8C%D0%BD%D0%B8%D0%BA%D0%BE%D0%B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User</cp:lastModifiedBy>
  <cp:revision>4</cp:revision>
  <dcterms:created xsi:type="dcterms:W3CDTF">2007-01-24T20:38:00Z</dcterms:created>
  <dcterms:modified xsi:type="dcterms:W3CDTF">2018-02-09T06:52:00Z</dcterms:modified>
</cp:coreProperties>
</file>